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PTO Meeting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Ladd Community Consolidated Grade School</w:t>
      </w: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April 5th, 2016</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Ariella Lawler, president, called the meeting to order.  </w:t>
      </w:r>
    </w:p>
    <w:p>
      <w:pPr>
        <w:pStyle w:val="Body A"/>
        <w:widowControl w:val="0"/>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Secretary</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Amanda Coutts</w:t>
      </w: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 </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secretary</w:t>
      </w:r>
      <w:r>
        <w:rPr>
          <w:rFonts w:ascii="Times New Roman" w:hAnsi="Times New Roman" w:hint="default"/>
          <w:sz w:val="23"/>
          <w:szCs w:val="23"/>
          <w:rtl w:val="0"/>
          <w:lang w:val="en-US"/>
        </w:rPr>
        <w:t>’</w:t>
      </w:r>
      <w:r>
        <w:rPr>
          <w:rFonts w:ascii="Times New Roman" w:hAnsi="Times New Roman"/>
          <w:sz w:val="23"/>
          <w:szCs w:val="23"/>
          <w:rtl w:val="0"/>
          <w:lang w:val="en-US"/>
        </w:rPr>
        <w:t>s report:  Lawler, 2</w:t>
      </w:r>
      <w:r>
        <w:rPr>
          <w:rFonts w:ascii="Times New Roman" w:hAnsi="Times New Roman"/>
          <w:sz w:val="23"/>
          <w:szCs w:val="23"/>
          <w:vertAlign w:val="superscript"/>
          <w:rtl w:val="0"/>
          <w:lang w:val="en-US"/>
        </w:rPr>
        <w:t>nd</w:t>
      </w:r>
      <w:r>
        <w:rPr>
          <w:rFonts w:ascii="Times New Roman" w:hAnsi="Times New Roman"/>
          <w:sz w:val="23"/>
          <w:szCs w:val="23"/>
          <w:rtl w:val="0"/>
          <w:lang w:val="en-US"/>
        </w:rPr>
        <w:t>:  Bickett                                      .</w:t>
      </w:r>
    </w:p>
    <w:p>
      <w:pPr>
        <w:pStyle w:val="Body A"/>
        <w:rPr>
          <w:rFonts w:ascii="Times New Roman" w:cs="Times New Roman" w:hAnsi="Times New Roman" w:eastAsia="Times New Roman"/>
          <w:sz w:val="23"/>
          <w:szCs w:val="23"/>
        </w:rPr>
      </w:pPr>
      <w:r>
        <w:rPr>
          <w:rFonts w:ascii="Times New Roman" w:cs="Times New Roman" w:hAnsi="Times New Roman" w:eastAsia="Times New Roman"/>
          <w:sz w:val="23"/>
          <w:szCs w:val="23"/>
        </w:rPr>
        <w:tab/>
      </w: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Treasurer</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Amy Bosi</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treasurers</w:t>
      </w:r>
      <w:r>
        <w:rPr>
          <w:rFonts w:ascii="Times New Roman" w:hAnsi="Times New Roman" w:hint="default"/>
          <w:sz w:val="23"/>
          <w:szCs w:val="23"/>
          <w:rtl w:val="0"/>
          <w:lang w:val="en-US"/>
        </w:rPr>
        <w:t xml:space="preserve">’ </w:t>
      </w:r>
      <w:r>
        <w:rPr>
          <w:rFonts w:ascii="Times New Roman" w:hAnsi="Times New Roman"/>
          <w:sz w:val="23"/>
          <w:szCs w:val="23"/>
          <w:rtl w:val="0"/>
          <w:lang w:val="en-US"/>
        </w:rPr>
        <w:t xml:space="preserve">report:  Coutts, 2nd:  Wright                                     .  </w:t>
      </w:r>
    </w:p>
    <w:p>
      <w:pPr>
        <w:pStyle w:val="Body A"/>
        <w:rPr>
          <w:sz w:val="23"/>
          <w:szCs w:val="23"/>
        </w:rPr>
      </w:pP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Correspondence</w:t>
      </w:r>
    </w:p>
    <w:p>
      <w:pPr>
        <w:pStyle w:val="Body A"/>
        <w:rPr>
          <w:rFonts w:ascii="Times New Roman" w:cs="Times New Roman" w:hAnsi="Times New Roman" w:eastAsia="Times New Roman"/>
          <w:sz w:val="23"/>
          <w:szCs w:val="23"/>
        </w:rPr>
      </w:pPr>
    </w:p>
    <w:p>
      <w:pPr>
        <w:pStyle w:val="Body A"/>
      </w:pPr>
      <w:r>
        <w:rPr>
          <w:rtl w:val="0"/>
        </w:rPr>
        <w:t xml:space="preserve">We received a thank you letter from Chess Club for the purchase of three complete chess tournament sets.  We have also been receiving the PTO Today magazine.  Anyone is welcome to look at them at any time.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Old Business</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Family Movie Night</w:t>
      </w:r>
    </w:p>
    <w:p>
      <w:pPr>
        <w:pStyle w:val="Body A"/>
        <w:ind w:left="720" w:firstLine="0"/>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This year</w:t>
      </w:r>
      <w:r>
        <w:rPr>
          <w:rFonts w:ascii="Times New Roman" w:hAnsi="Times New Roman" w:hint="default"/>
          <w:sz w:val="23"/>
          <w:szCs w:val="23"/>
          <w:rtl w:val="0"/>
          <w:lang w:val="en-US"/>
        </w:rPr>
        <w:t>’</w:t>
      </w:r>
      <w:r>
        <w:rPr>
          <w:rFonts w:ascii="Times New Roman" w:hAnsi="Times New Roman"/>
          <w:sz w:val="23"/>
          <w:szCs w:val="23"/>
          <w:rtl w:val="0"/>
          <w:lang w:val="en-US"/>
        </w:rPr>
        <w:t xml:space="preserve">s movie was Inside Out.  It cost $172 to for the rental of the movie.  We had a wonderful amount of volunteers during this event.  Even though we had a decrease in admission, we did have a profit of approximately $100.  Amanda Coutts did suggest have a Tween Movie Night in the future.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Spring Fundraiser</w:t>
      </w:r>
    </w:p>
    <w:p>
      <w:pPr>
        <w:pStyle w:val="Body A"/>
        <w:ind w:left="720" w:firstLine="0"/>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Butter Braids went well.  This year the company had the school input every order individually, but we did receive all orders separated and ready to go.  Mrs. Wright was happy with this process.  The approximate profit was $2,620.80. </w:t>
      </w:r>
    </w:p>
    <w:p>
      <w:pPr>
        <w:pStyle w:val="Body A"/>
        <w:ind w:left="720" w:firstLine="0"/>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Graduation Committee Update</w:t>
      </w:r>
    </w:p>
    <w:p>
      <w:pPr>
        <w:pStyle w:val="Body A"/>
        <w:ind w:left="720" w:firstLine="0"/>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The last meeting was successful.  Hoodies are in from the Locker Room.  It was asked of the PTO to provide popcorn for the dance.  It was decided that PTO would donate 20 pouches of popcorn for the dance.  Gina Worden will be doing photographs.  One or two photos will be given to each family at no cost.  Other pictures that will be taken will be linked online for families to access and download photos they wish to have.  The committee is in the process of getting donations for door prizes for dance.  Invitations for the board will be given to them at their next meeting on May 17th.  Graduation falls on May 20th.  The committees next meeting is on April 25th.</w:t>
      </w:r>
    </w:p>
    <w:p>
      <w:pPr>
        <w:pStyle w:val="Body A"/>
        <w:ind w:left="720" w:firstLine="0"/>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Gift Card Fundraiser</w:t>
      </w:r>
    </w:p>
    <w:p>
      <w:pPr>
        <w:pStyle w:val="Body A"/>
        <w:ind w:left="720" w:firstLine="0"/>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Flyers are going out tomorrow advertising this fundraiser.  It will go from April 6th - April 15th.  We will get cards back approximately by April 27th.  Graduation Committee will purchase gift cards through this fundraiser.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Book Fair</w:t>
      </w:r>
    </w:p>
    <w:p>
      <w:pPr>
        <w:pStyle w:val="Body A"/>
        <w:ind w:left="720" w:firstLine="0"/>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This year</w:t>
      </w:r>
      <w:r>
        <w:rPr>
          <w:rFonts w:ascii="Times New Roman" w:hAnsi="Times New Roman" w:hint="default"/>
          <w:sz w:val="23"/>
          <w:szCs w:val="23"/>
          <w:rtl w:val="0"/>
          <w:lang w:val="en-US"/>
        </w:rPr>
        <w:t>’</w:t>
      </w:r>
      <w:r>
        <w:rPr>
          <w:rFonts w:ascii="Times New Roman" w:hAnsi="Times New Roman"/>
          <w:sz w:val="23"/>
          <w:szCs w:val="23"/>
          <w:rtl w:val="0"/>
          <w:lang w:val="en-US"/>
        </w:rPr>
        <w:t>s event is from May 2nd - May 6th.  We will be having it open Tuesday night in conjunction with the local Food Pantry</w:t>
      </w:r>
      <w:r>
        <w:rPr>
          <w:rFonts w:ascii="Times New Roman" w:hAnsi="Times New Roman" w:hint="default"/>
          <w:sz w:val="23"/>
          <w:szCs w:val="23"/>
          <w:rtl w:val="0"/>
          <w:lang w:val="en-US"/>
        </w:rPr>
        <w:t>’</w:t>
      </w:r>
      <w:r>
        <w:rPr>
          <w:rFonts w:ascii="Times New Roman" w:hAnsi="Times New Roman"/>
          <w:sz w:val="23"/>
          <w:szCs w:val="23"/>
          <w:rtl w:val="0"/>
          <w:lang w:val="en-US"/>
        </w:rPr>
        <w:t>s Rip</w:t>
      </w:r>
      <w:r>
        <w:rPr>
          <w:rFonts w:ascii="Times New Roman" w:hAnsi="Times New Roman" w:hint="default"/>
          <w:sz w:val="23"/>
          <w:szCs w:val="23"/>
          <w:rtl w:val="0"/>
          <w:lang w:val="en-US"/>
        </w:rPr>
        <w:t>’</w:t>
      </w:r>
      <w:r>
        <w:rPr>
          <w:rFonts w:ascii="Times New Roman" w:hAnsi="Times New Roman"/>
          <w:sz w:val="23"/>
          <w:szCs w:val="23"/>
          <w:rtl w:val="0"/>
          <w:lang w:val="en-US"/>
        </w:rPr>
        <w:t>s Fundraiser.  We will also have student shopping on Friday, May 6th in conjunction with Grandparent</w:t>
      </w:r>
      <w:r>
        <w:rPr>
          <w:rFonts w:ascii="Times New Roman" w:hAnsi="Times New Roman" w:hint="default"/>
          <w:sz w:val="23"/>
          <w:szCs w:val="23"/>
          <w:rtl w:val="0"/>
          <w:lang w:val="en-US"/>
        </w:rPr>
        <w:t>’</w:t>
      </w:r>
      <w:r>
        <w:rPr>
          <w:rFonts w:ascii="Times New Roman" w:hAnsi="Times New Roman"/>
          <w:sz w:val="23"/>
          <w:szCs w:val="23"/>
          <w:rtl w:val="0"/>
          <w:lang w:val="en-US"/>
        </w:rPr>
        <w:t xml:space="preserve">s Luncheon.  Volunteers will soon be contacted and things are running smoothly.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Event Documentation/Committee Folder</w:t>
      </w:r>
    </w:p>
    <w:p>
      <w:pPr>
        <w:pStyle w:val="Body A"/>
        <w:ind w:left="720" w:firstLine="0"/>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Amanda Coutts suggested keeping better documentation of all events.  She would like to put together event folders so that the committee chair can have that folder for the year and know when and how to plan for that particular event.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End of the Year Activities</w:t>
      </w:r>
    </w:p>
    <w:p>
      <w:pPr>
        <w:pStyle w:val="Body A"/>
        <w:tabs>
          <w:tab w:val="left" w:pos="90"/>
        </w:tabs>
        <w:ind w:left="720" w:firstLine="0"/>
        <w:rPr>
          <w:rFonts w:ascii="Times New Roman" w:cs="Times New Roman" w:hAnsi="Times New Roman" w:eastAsia="Times New Roman"/>
          <w:sz w:val="23"/>
          <w:szCs w:val="23"/>
        </w:rPr>
      </w:pPr>
    </w:p>
    <w:p>
      <w:pPr>
        <w:pStyle w:val="Body A"/>
        <w:tabs>
          <w:tab w:val="left" w:pos="90"/>
        </w:tabs>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Ariella will contact Irene from the bus company to see if they have volunteers to help serve lunch.  A letter will be sent out to teachers in order to get more active activities instead of small stations.  Mrs. Knowles believes teachers would like to be able to participate in the activities rather than just supervise.  </w:t>
      </w:r>
    </w:p>
    <w:p>
      <w:pPr>
        <w:pStyle w:val="Body A"/>
        <w:ind w:left="720" w:firstLine="0"/>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New Business</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Awards Night</w:t>
      </w:r>
    </w:p>
    <w:p>
      <w:pPr>
        <w:pStyle w:val="Body A"/>
        <w:ind w:left="720" w:firstLine="0"/>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This even</w:t>
      </w:r>
      <w:r>
        <w:rPr>
          <w:rFonts w:ascii="Times New Roman" w:hAnsi="Times New Roman"/>
          <w:sz w:val="23"/>
          <w:szCs w:val="23"/>
          <w:rtl w:val="0"/>
          <w:lang w:val="en-US"/>
        </w:rPr>
        <w:t>t</w:t>
      </w:r>
      <w:r>
        <w:rPr>
          <w:rFonts w:ascii="Times New Roman" w:hAnsi="Times New Roman"/>
          <w:sz w:val="23"/>
          <w:szCs w:val="23"/>
          <w:rtl w:val="0"/>
          <w:lang w:val="en-US"/>
        </w:rPr>
        <w:t xml:space="preserve"> is scheduled for May 24th.  Cattani, Manning, Jones and Riva will be contacted about this event.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Teacher Appreciation Week </w:t>
      </w:r>
    </w:p>
    <w:p>
      <w:pPr>
        <w:pStyle w:val="Body A"/>
        <w:ind w:left="720" w:firstLine="0"/>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This event will be May 2nd - 6th.  The committee will be contacted.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Ladd Days</w:t>
      </w:r>
    </w:p>
    <w:p>
      <w:pPr>
        <w:pStyle w:val="Body A"/>
        <w:ind w:left="720" w:firstLine="0"/>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This event usually takes place the weekend after 4th of July.  We have plenty of t-shirts to tie dye again.  We will need to check on the cost of tie dye.  Amanda will talk to Men</w:t>
      </w:r>
      <w:r>
        <w:rPr>
          <w:rFonts w:ascii="Times New Roman" w:hAnsi="Times New Roman" w:hint="default"/>
          <w:sz w:val="23"/>
          <w:szCs w:val="23"/>
          <w:rtl w:val="0"/>
          <w:lang w:val="en-US"/>
        </w:rPr>
        <w:t>’</w:t>
      </w:r>
      <w:r>
        <w:rPr>
          <w:rFonts w:ascii="Times New Roman" w:hAnsi="Times New Roman"/>
          <w:sz w:val="23"/>
          <w:szCs w:val="23"/>
          <w:rtl w:val="0"/>
          <w:lang w:val="en-US"/>
        </w:rPr>
        <w:t>s club to see what they are looking for with kids activities.</w:t>
      </w:r>
    </w:p>
    <w:p>
      <w:pPr>
        <w:pStyle w:val="Body A"/>
      </w:pP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Mrs. Zeko</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 xml:space="preserve">Thank you for all your hard work.  </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  </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Open Floor</w:t>
      </w: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Nothing at this time </w:t>
      </w:r>
      <w:r>
        <w:rPr>
          <w:rFonts w:ascii="Times New Roman" w:hAnsi="Times New Roman"/>
          <w:b w:val="1"/>
          <w:bCs w:val="1"/>
          <w:sz w:val="23"/>
          <w:szCs w:val="23"/>
          <w:rtl w:val="0"/>
          <w:lang w:val="en-US"/>
        </w:rPr>
        <w:t xml:space="preserve"> </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sz w:val="23"/>
          <w:szCs w:val="23"/>
        </w:rPr>
      </w:pPr>
    </w:p>
    <w:p>
      <w:pPr>
        <w:pStyle w:val="Body A A"/>
        <w:rPr>
          <w:rFonts w:ascii="Times New Roman" w:cs="Times New Roman" w:hAnsi="Times New Roman" w:eastAsia="Times New Roman"/>
          <w:sz w:val="23"/>
          <w:szCs w:val="23"/>
        </w:rPr>
      </w:pPr>
      <w:r>
        <w:rPr>
          <w:rFonts w:ascii="Times New Roman" w:hAnsi="Times New Roman"/>
          <w:sz w:val="23"/>
          <w:szCs w:val="23"/>
          <w:rtl w:val="0"/>
          <w:lang w:val="en-US"/>
        </w:rPr>
        <w:t>The next meeting will be held on Tuesday, May 3rd, 2016 at 3:15 PM.</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Motion to adjourn:  Lawler, 2nd:  Coutts                                           .  </w:t>
      </w:r>
    </w:p>
    <w:p>
      <w:pPr>
        <w:pStyle w:val="Body A"/>
        <w:rPr>
          <w:rFonts w:ascii="Times New Roman" w:cs="Times New Roman" w:hAnsi="Times New Roman" w:eastAsia="Times New Roman"/>
          <w:sz w:val="23"/>
          <w:szCs w:val="23"/>
        </w:rPr>
      </w:pPr>
    </w:p>
    <w:p>
      <w:pPr>
        <w:pStyle w:val="Body A"/>
      </w:pPr>
      <w:r>
        <w:rPr>
          <w:rFonts w:ascii="Times New Roman" w:hAnsi="Times New Roman"/>
          <w:sz w:val="23"/>
          <w:szCs w:val="23"/>
          <w:rtl w:val="0"/>
          <w:lang w:val="en-US"/>
        </w:rPr>
        <w:t>All present at meeting:</w:t>
      </w:r>
      <w:r>
        <w:rPr>
          <w:sz w:val="23"/>
          <w:szCs w:val="23"/>
          <w:rtl w:val="0"/>
          <w:lang w:val="en-US"/>
        </w:rPr>
        <w:t xml:space="preserve">  </w:t>
      </w:r>
      <w:r>
        <w:rPr>
          <w:rFonts w:ascii="Times New Roman" w:hAnsi="Times New Roman"/>
          <w:sz w:val="23"/>
          <w:szCs w:val="23"/>
          <w:rtl w:val="0"/>
          <w:lang w:val="en-US"/>
        </w:rPr>
        <w:t>Ariella Lawler, Amy Bosi, Mr. Lawrence, Amanda Coutts, Amanda Bickett, Christine Wright, Karen Podobinski, Jacki Knowles and Kelly Grabill</w:t>
      </w:r>
    </w:p>
    <w:sectPr>
      <w:headerReference w:type="default" r:id="rId4"/>
      <w:headerReference w:type="even" r:id="rId5"/>
      <w:footerReference w:type="default" r:id="rId6"/>
      <w:footerReference w:type="even" r:id="rId7"/>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